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4"/>
          <w:szCs w:val="24"/>
        </w:rPr>
        <w:id w:val="-910609533"/>
        <w:docPartObj>
          <w:docPartGallery w:val="Cover Pages"/>
          <w:docPartUnique/>
        </w:docPartObj>
      </w:sdtPr>
      <w:sdtEndPr/>
      <w:sdtContent>
        <w:p w:rsidR="007E5CBC" w:rsidRDefault="007E5CBC">
          <w:pPr>
            <w:rPr>
              <w:sz w:val="24"/>
              <w:szCs w:val="24"/>
            </w:rPr>
          </w:pPr>
          <w:r w:rsidRPr="007E5CBC">
            <w:rPr>
              <w:noProof/>
              <w:sz w:val="24"/>
              <w:szCs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0" b="254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749"/>
                                  <w:gridCol w:w="5445"/>
                                </w:tblGrid>
                                <w:tr w:rsidR="007E5CBC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7E5CBC" w:rsidRDefault="00755C0A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eastAsia="en-GB"/>
                                        </w:rPr>
                                        <w:drawing>
                                          <wp:inline distT="0" distB="0" distL="0" distR="0">
                                            <wp:extent cx="2523535" cy="2602777"/>
                                            <wp:effectExtent l="0" t="0" r="0" b="0"/>
                                            <wp:docPr id="2" name="Picture 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man-child[1].png"/>
                                                    <pic:cNvPicPr/>
                                                  </pic:nvPicPr>
                                                  <pic:blipFill>
                                                    <a:blip r:embed="rId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2523535" cy="2602777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7E5CBC" w:rsidRDefault="00E76B7C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Inset Day – January 2016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56"/>
                                          <w:szCs w:val="56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7E5CBC" w:rsidRDefault="008E67E8" w:rsidP="00E12110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56"/>
                                              <w:szCs w:val="56"/>
                                            </w:rPr>
                                            <w:t>How do we support children’s next steps and develop IEPs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7E5CBC" w:rsidRDefault="00E12110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>FIndings: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color w:val="000000" w:themeColor="text1"/>
                                        </w:rPr>
                                        <w:alias w:val="Abstract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7E5CBC" w:rsidRDefault="008E67E8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>We need to use clear words on IEPs and break down the goal into the jobs that will help towards the end goal.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alias w:val="Author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7E5CBC" w:rsidRDefault="008E67E8">
                                          <w:pPr>
                                            <w:pStyle w:val="NoSpacing"/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  <w:lang w:val="en-GB"/>
                                            </w:rPr>
                                            <w:t>Shannen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  <w:lang w:val="en-GB"/>
                                            </w:rPr>
                                            <w:t xml:space="preserve"> Watts</w:t>
                                          </w:r>
                                        </w:p>
                                      </w:sdtContent>
                                    </w:sdt>
                                    <w:p w:rsidR="007E5CBC" w:rsidRDefault="00FE08B5" w:rsidP="008E67E8">
                                      <w:pPr>
                                        <w:pStyle w:val="NoSpacing"/>
                                      </w:pPr>
                                      <w:sdt>
                                        <w:sdtPr>
                                          <w:rPr>
                                            <w:color w:val="44546A" w:themeColor="text2"/>
                                          </w:rPr>
                                          <w:alias w:val="Course"/>
                                          <w:tag w:val="Course"/>
                                          <w:id w:val="-710501431"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8E67E8">
                                            <w:rPr>
                                              <w:color w:val="44546A" w:themeColor="text2"/>
                                            </w:rPr>
                                            <w:t>Portage training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7E5CBC" w:rsidRDefault="007E5CBC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749"/>
                            <w:gridCol w:w="5445"/>
                          </w:tblGrid>
                          <w:tr w:rsidR="007E5CBC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7E5CBC" w:rsidRDefault="00755C0A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>
                                      <wp:extent cx="2523535" cy="2602777"/>
                                      <wp:effectExtent l="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man-child[1].png"/>
                                              <pic:cNvPicPr/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523535" cy="260277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E5CBC" w:rsidRDefault="00E76B7C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Inset Day – January 2016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alias w:val="Subtitle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E5CBC" w:rsidRDefault="008E67E8" w:rsidP="00E12110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56"/>
                                        <w:szCs w:val="56"/>
                                      </w:rPr>
                                      <w:t>How do we support children’s next steps and develop IEPs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7E5CBC" w:rsidRDefault="00E12110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>FIndings:</w:t>
                                </w:r>
                              </w:p>
                              <w:sdt>
                                <w:sdtPr>
                                  <w:rPr>
                                    <w:color w:val="000000" w:themeColor="text1"/>
                                  </w:rPr>
                                  <w:alias w:val="Abstract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7E5CBC" w:rsidRDefault="008E67E8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>We need to use clear words on IEPs and break down the goal into the jobs that will help towards the end goal.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  <w:alias w:val="Author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E5CBC" w:rsidRDefault="008E67E8">
                                    <w:pPr>
                                      <w:pStyle w:val="NoSpacing"/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  <w:lang w:val="en-GB"/>
                                      </w:rPr>
                                      <w:t>Shannen</w:t>
                                    </w:r>
                                    <w:proofErr w:type="spellEnd"/>
                                    <w:r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  <w:lang w:val="en-GB"/>
                                      </w:rPr>
                                      <w:t xml:space="preserve"> Watts</w:t>
                                    </w:r>
                                  </w:p>
                                </w:sdtContent>
                              </w:sdt>
                              <w:p w:rsidR="007E5CBC" w:rsidRDefault="00FE08B5" w:rsidP="008E67E8">
                                <w:pPr>
                                  <w:pStyle w:val="NoSpacing"/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Course"/>
                                    <w:tag w:val="Course"/>
                                    <w:id w:val="-710501431"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E67E8">
                                      <w:rPr>
                                        <w:color w:val="44546A" w:themeColor="text2"/>
                                      </w:rPr>
                                      <w:t>Portage training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7E5CBC" w:rsidRDefault="007E5CBC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sz w:val="24"/>
              <w:szCs w:val="24"/>
            </w:rPr>
            <w:br w:type="page"/>
          </w:r>
        </w:p>
      </w:sdtContent>
    </w:sdt>
    <w:p w:rsidR="00DB285B" w:rsidRPr="00FD2A70" w:rsidRDefault="008E67E8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lastRenderedPageBreak/>
        <w:t>Inset day: Monday 5</w:t>
      </w:r>
      <w:r w:rsidRPr="008E67E8">
        <w:rPr>
          <w:b/>
          <w:sz w:val="56"/>
          <w:szCs w:val="56"/>
          <w:u w:val="single"/>
          <w:vertAlign w:val="superscript"/>
        </w:rPr>
        <w:t>th</w:t>
      </w:r>
      <w:r>
        <w:rPr>
          <w:b/>
          <w:sz w:val="56"/>
          <w:szCs w:val="56"/>
          <w:u w:val="single"/>
        </w:rPr>
        <w:t xml:space="preserve"> January 2016</w:t>
      </w:r>
    </w:p>
    <w:p w:rsidR="00DB285B" w:rsidRDefault="00755C0A" w:rsidP="008E67E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clear words when writing IEPs, not cloudy words.</w:t>
      </w:r>
    </w:p>
    <w:p w:rsidR="00755C0A" w:rsidRPr="00755C0A" w:rsidRDefault="00755C0A" w:rsidP="00755C0A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22BB43F" wp14:editId="71AEB624">
            <wp:simplePos x="0" y="0"/>
            <wp:positionH relativeFrom="column">
              <wp:posOffset>2876550</wp:posOffset>
            </wp:positionH>
            <wp:positionV relativeFrom="paragraph">
              <wp:posOffset>57785</wp:posOffset>
            </wp:positionV>
            <wp:extent cx="1762125" cy="146605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nny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46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3B6FEE8A" wp14:editId="501EE6F8">
            <wp:extent cx="1802867" cy="1447480"/>
            <wp:effectExtent l="0" t="0" r="698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oudy2_rgb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41" cy="146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7E8" w:rsidRDefault="00755C0A">
      <w:pPr>
        <w:rPr>
          <w:sz w:val="24"/>
          <w:szCs w:val="24"/>
        </w:rPr>
      </w:pPr>
      <w:r>
        <w:rPr>
          <w:sz w:val="24"/>
          <w:szCs w:val="24"/>
        </w:rPr>
        <w:t>Words such as identify.  Words that</w:t>
      </w:r>
    </w:p>
    <w:p w:rsidR="008E67E8" w:rsidRDefault="00755C0A" w:rsidP="00755C0A">
      <w:pPr>
        <w:rPr>
          <w:sz w:val="24"/>
          <w:szCs w:val="24"/>
        </w:rPr>
      </w:pPr>
      <w:r>
        <w:rPr>
          <w:sz w:val="24"/>
          <w:szCs w:val="24"/>
        </w:rPr>
        <w:t>You cannot see the results.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Always think:  What will I see.  </w:t>
      </w:r>
      <w:r>
        <w:rPr>
          <w:sz w:val="24"/>
          <w:szCs w:val="24"/>
        </w:rPr>
        <w:tab/>
      </w:r>
    </w:p>
    <w:p w:rsidR="00755C0A" w:rsidRDefault="00755C0A" w:rsidP="008E67E8">
      <w:pPr>
        <w:rPr>
          <w:sz w:val="24"/>
          <w:szCs w:val="24"/>
        </w:rPr>
      </w:pPr>
    </w:p>
    <w:p w:rsidR="008E67E8" w:rsidRDefault="008E67E8" w:rsidP="008E67E8">
      <w:pPr>
        <w:rPr>
          <w:sz w:val="24"/>
          <w:szCs w:val="24"/>
        </w:rPr>
      </w:pPr>
      <w:r>
        <w:rPr>
          <w:sz w:val="24"/>
          <w:szCs w:val="24"/>
        </w:rPr>
        <w:t>2)We discussed how many steps it would take to pour a drink:</w:t>
      </w:r>
    </w:p>
    <w:p w:rsidR="00755C0A" w:rsidRDefault="00755C0A" w:rsidP="008E67E8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3629025" cy="4838700"/>
            <wp:effectExtent l="0" t="0" r="9525" b="0"/>
            <wp:docPr id="9" name="Picture 9" descr="C:\Users\Kelly\AppData\Local\Microsoft\Windows\INetCache\Content.Word\IMG_20160104_094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\AppData\Local\Microsoft\Windows\INetCache\Content.Word\IMG_20160104_0946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54" cy="483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C0A" w:rsidRDefault="008E67E8" w:rsidP="008E67E8">
      <w:pPr>
        <w:rPr>
          <w:sz w:val="24"/>
          <w:szCs w:val="24"/>
        </w:rPr>
      </w:pPr>
      <w:r>
        <w:rPr>
          <w:sz w:val="24"/>
          <w:szCs w:val="24"/>
        </w:rPr>
        <w:t>We discussed which order the skills should be taught from easiest to hardest.</w:t>
      </w:r>
    </w:p>
    <w:p w:rsidR="00755C0A" w:rsidRDefault="00755C0A" w:rsidP="008E67E8">
      <w:pPr>
        <w:rPr>
          <w:sz w:val="24"/>
          <w:szCs w:val="24"/>
        </w:rPr>
      </w:pPr>
    </w:p>
    <w:p w:rsidR="00DB285B" w:rsidRDefault="008E67E8" w:rsidP="008E67E8">
      <w:pPr>
        <w:rPr>
          <w:sz w:val="24"/>
          <w:szCs w:val="24"/>
        </w:rPr>
      </w:pPr>
      <w:r>
        <w:rPr>
          <w:sz w:val="24"/>
          <w:szCs w:val="24"/>
        </w:rPr>
        <w:t>4) To support children with independent skills staff should use chaining,</w:t>
      </w:r>
    </w:p>
    <w:p w:rsidR="008E67E8" w:rsidRDefault="008E67E8" w:rsidP="008E67E8">
      <w:pPr>
        <w:rPr>
          <w:sz w:val="24"/>
          <w:szCs w:val="24"/>
        </w:rPr>
      </w:pPr>
      <w:r>
        <w:rPr>
          <w:sz w:val="24"/>
          <w:szCs w:val="24"/>
        </w:rPr>
        <w:t xml:space="preserve">Forward chaining is when the </w:t>
      </w:r>
      <w:r w:rsidR="00FE08B5">
        <w:rPr>
          <w:sz w:val="24"/>
          <w:szCs w:val="24"/>
        </w:rPr>
        <w:t>adult helps with the first task.</w:t>
      </w:r>
    </w:p>
    <w:p w:rsidR="008E67E8" w:rsidRDefault="008E67E8" w:rsidP="008E67E8">
      <w:pPr>
        <w:rPr>
          <w:sz w:val="24"/>
          <w:szCs w:val="24"/>
        </w:rPr>
      </w:pPr>
      <w:r>
        <w:rPr>
          <w:sz w:val="24"/>
          <w:szCs w:val="24"/>
        </w:rPr>
        <w:t>Backward chaining is when the adult</w:t>
      </w:r>
      <w:r w:rsidR="00FE08B5">
        <w:rPr>
          <w:sz w:val="24"/>
          <w:szCs w:val="24"/>
        </w:rPr>
        <w:t xml:space="preserve"> helps with the last task first.</w:t>
      </w:r>
    </w:p>
    <w:p w:rsidR="00FE08B5" w:rsidRDefault="00FE08B5" w:rsidP="008E67E8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2876550" cy="3835400"/>
            <wp:effectExtent l="0" t="0" r="0" b="0"/>
            <wp:docPr id="11" name="Picture 11" descr="C:\Users\Kelly\AppData\Local\Microsoft\Windows\INetCache\Content.Word\IMG_20160104_095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lly\AppData\Local\Microsoft\Windows\INetCache\Content.Word\IMG_20160104_0959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7E8" w:rsidRDefault="008E67E8" w:rsidP="008E67E8">
      <w:pPr>
        <w:rPr>
          <w:sz w:val="24"/>
          <w:szCs w:val="24"/>
        </w:rPr>
      </w:pPr>
      <w:r>
        <w:rPr>
          <w:sz w:val="24"/>
          <w:szCs w:val="24"/>
        </w:rPr>
        <w:t>5) When writing IEPs, staff need to think:</w:t>
      </w:r>
    </w:p>
    <w:p w:rsidR="008E67E8" w:rsidRDefault="008E67E8" w:rsidP="008E67E8">
      <w:pPr>
        <w:rPr>
          <w:color w:val="00B050"/>
          <w:sz w:val="24"/>
          <w:szCs w:val="24"/>
        </w:rPr>
      </w:pPr>
      <w:r>
        <w:rPr>
          <w:color w:val="FF0000"/>
          <w:sz w:val="24"/>
          <w:szCs w:val="24"/>
        </w:rPr>
        <w:t xml:space="preserve">Who?    </w:t>
      </w:r>
      <w:r>
        <w:rPr>
          <w:color w:val="00B050"/>
          <w:sz w:val="24"/>
          <w:szCs w:val="24"/>
        </w:rPr>
        <w:t xml:space="preserve"> Child’s name:  </w:t>
      </w:r>
      <w:r w:rsidRPr="008E67E8">
        <w:rPr>
          <w:color w:val="7030A0"/>
          <w:sz w:val="24"/>
          <w:szCs w:val="24"/>
        </w:rPr>
        <w:t>Timmy</w:t>
      </w:r>
    </w:p>
    <w:p w:rsidR="008E67E8" w:rsidRDefault="008E67E8" w:rsidP="008E67E8">
      <w:pPr>
        <w:rPr>
          <w:color w:val="7030A0"/>
          <w:sz w:val="24"/>
          <w:szCs w:val="24"/>
        </w:rPr>
      </w:pPr>
      <w:r>
        <w:rPr>
          <w:color w:val="FF0000"/>
          <w:sz w:val="24"/>
          <w:szCs w:val="24"/>
        </w:rPr>
        <w:t xml:space="preserve">Does what?   </w:t>
      </w:r>
      <w:r>
        <w:rPr>
          <w:color w:val="00B050"/>
          <w:sz w:val="24"/>
          <w:szCs w:val="24"/>
        </w:rPr>
        <w:t xml:space="preserve">What the adult will do:  </w:t>
      </w:r>
      <w:r w:rsidRPr="008E67E8">
        <w:rPr>
          <w:color w:val="7030A0"/>
          <w:sz w:val="24"/>
          <w:szCs w:val="24"/>
        </w:rPr>
        <w:t>Will sel</w:t>
      </w:r>
      <w:r>
        <w:rPr>
          <w:color w:val="7030A0"/>
          <w:sz w:val="24"/>
          <w:szCs w:val="24"/>
        </w:rPr>
        <w:t>ect a puzzle to do with a peer.</w:t>
      </w:r>
    </w:p>
    <w:p w:rsidR="008E67E8" w:rsidRDefault="008E67E8" w:rsidP="008E67E8">
      <w:pPr>
        <w:rPr>
          <w:color w:val="7030A0"/>
          <w:sz w:val="24"/>
          <w:szCs w:val="24"/>
        </w:rPr>
      </w:pPr>
      <w:r>
        <w:rPr>
          <w:color w:val="FF0000"/>
          <w:sz w:val="24"/>
          <w:szCs w:val="24"/>
        </w:rPr>
        <w:t xml:space="preserve">Under what conditions?  </w:t>
      </w:r>
      <w:r w:rsidR="00810175">
        <w:rPr>
          <w:color w:val="00B050"/>
          <w:sz w:val="24"/>
          <w:szCs w:val="24"/>
        </w:rPr>
        <w:t xml:space="preserve">What is child expected to do, what is the adult going to verbalise?  How many do you want the child to complete?  </w:t>
      </w:r>
      <w:r w:rsidR="00810175">
        <w:rPr>
          <w:color w:val="7030A0"/>
          <w:sz w:val="24"/>
          <w:szCs w:val="24"/>
        </w:rPr>
        <w:t>Timmy will fit 3 pieces together, hand over hand support from an adult.  The adult will say “put the pieces together Timmy.”</w:t>
      </w:r>
    </w:p>
    <w:p w:rsidR="00810175" w:rsidRDefault="00810175" w:rsidP="008E67E8">
      <w:pPr>
        <w:rPr>
          <w:color w:val="7030A0"/>
          <w:sz w:val="24"/>
          <w:szCs w:val="24"/>
        </w:rPr>
      </w:pPr>
      <w:r>
        <w:rPr>
          <w:color w:val="FF0000"/>
          <w:sz w:val="24"/>
          <w:szCs w:val="24"/>
        </w:rPr>
        <w:t xml:space="preserve">For how long?  </w:t>
      </w:r>
      <w:r>
        <w:rPr>
          <w:color w:val="00B050"/>
          <w:sz w:val="24"/>
          <w:szCs w:val="24"/>
        </w:rPr>
        <w:t xml:space="preserve">For how long the activity will take place and how often: </w:t>
      </w:r>
      <w:r>
        <w:rPr>
          <w:color w:val="7030A0"/>
          <w:sz w:val="24"/>
          <w:szCs w:val="24"/>
        </w:rPr>
        <w:t xml:space="preserve">Timmy will sit for at least 30 seconds at least once every day with an adult and a peer. </w:t>
      </w:r>
    </w:p>
    <w:p w:rsidR="00810175" w:rsidRDefault="00810175" w:rsidP="008E67E8">
      <w:pPr>
        <w:rPr>
          <w:sz w:val="24"/>
          <w:szCs w:val="24"/>
        </w:rPr>
      </w:pPr>
      <w:r>
        <w:rPr>
          <w:sz w:val="24"/>
          <w:szCs w:val="24"/>
        </w:rPr>
        <w:t>If a child enjoys the activity change the criteria.  Always start with lots of support, rather than add support.</w:t>
      </w:r>
    </w:p>
    <w:p w:rsidR="00FE08B5" w:rsidRDefault="00FE08B5" w:rsidP="008E67E8">
      <w:pPr>
        <w:rPr>
          <w:sz w:val="24"/>
          <w:szCs w:val="24"/>
        </w:rPr>
      </w:pPr>
    </w:p>
    <w:p w:rsidR="00FE08B5" w:rsidRDefault="00FE08B5" w:rsidP="008E67E8">
      <w:pPr>
        <w:rPr>
          <w:sz w:val="24"/>
          <w:szCs w:val="24"/>
        </w:rPr>
      </w:pPr>
    </w:p>
    <w:p w:rsidR="00FE08B5" w:rsidRDefault="00FE08B5" w:rsidP="008E67E8">
      <w:pPr>
        <w:rPr>
          <w:sz w:val="24"/>
          <w:szCs w:val="24"/>
        </w:rPr>
      </w:pPr>
    </w:p>
    <w:p w:rsidR="00810175" w:rsidRDefault="00810175" w:rsidP="008E67E8">
      <w:pPr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6)    </w:t>
      </w:r>
      <w:r>
        <w:rPr>
          <w:sz w:val="24"/>
          <w:szCs w:val="24"/>
          <w:u w:val="single"/>
        </w:rPr>
        <w:t>Fail safe learning</w:t>
      </w:r>
    </w:p>
    <w:p w:rsidR="00660DB3" w:rsidRDefault="00660DB3" w:rsidP="008E67E8">
      <w:pPr>
        <w:rPr>
          <w:sz w:val="24"/>
          <w:szCs w:val="24"/>
        </w:rPr>
      </w:pPr>
      <w:r>
        <w:rPr>
          <w:sz w:val="24"/>
          <w:szCs w:val="24"/>
        </w:rPr>
        <w:t>Ensure children cannot fail:</w:t>
      </w:r>
    </w:p>
    <w:p w:rsidR="00810175" w:rsidRDefault="00810175" w:rsidP="008E67E8">
      <w:pPr>
        <w:rPr>
          <w:sz w:val="24"/>
          <w:szCs w:val="24"/>
        </w:rPr>
      </w:pPr>
      <w:r>
        <w:rPr>
          <w:sz w:val="24"/>
          <w:szCs w:val="24"/>
        </w:rPr>
        <w:t>Sorting – One huge teddy bear and one small teddy bear.</w:t>
      </w:r>
    </w:p>
    <w:p w:rsidR="00810175" w:rsidRDefault="00810175" w:rsidP="0081017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Lots of red colours and 1 blue, when teaching blue.</w:t>
      </w:r>
    </w:p>
    <w:p w:rsidR="00810175" w:rsidRDefault="00660DB3" w:rsidP="00810175">
      <w:pPr>
        <w:rPr>
          <w:sz w:val="24"/>
          <w:szCs w:val="24"/>
        </w:rPr>
      </w:pPr>
      <w:r>
        <w:rPr>
          <w:sz w:val="24"/>
          <w:szCs w:val="24"/>
        </w:rPr>
        <w:t xml:space="preserve">Always ensure:  </w:t>
      </w:r>
    </w:p>
    <w:p w:rsidR="00660DB3" w:rsidRDefault="00660DB3" w:rsidP="00660D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There are none or few distractions</w:t>
      </w:r>
    </w:p>
    <w:p w:rsidR="00660DB3" w:rsidRDefault="00660DB3" w:rsidP="00660D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Prompts</w:t>
      </w:r>
    </w:p>
    <w:p w:rsidR="00660DB3" w:rsidRDefault="00660DB3" w:rsidP="00660D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No. of choices  </w:t>
      </w:r>
      <w:r>
        <w:rPr>
          <w:sz w:val="24"/>
          <w:szCs w:val="24"/>
        </w:rPr>
        <w:tab/>
      </w:r>
    </w:p>
    <w:p w:rsidR="00660DB3" w:rsidRDefault="00660DB3" w:rsidP="00660DB3">
      <w:pPr>
        <w:rPr>
          <w:sz w:val="24"/>
          <w:szCs w:val="24"/>
        </w:rPr>
      </w:pPr>
      <w:r>
        <w:rPr>
          <w:sz w:val="24"/>
          <w:szCs w:val="24"/>
        </w:rPr>
        <w:t>Never change an IEP if the child has only completed the step once.  Ensure the child has completed the task lots of times, and embedded the learning.</w:t>
      </w:r>
    </w:p>
    <w:p w:rsidR="00660DB3" w:rsidRDefault="00660DB3" w:rsidP="00660DB3">
      <w:pPr>
        <w:rPr>
          <w:sz w:val="24"/>
          <w:szCs w:val="24"/>
        </w:rPr>
      </w:pPr>
      <w:r>
        <w:rPr>
          <w:sz w:val="24"/>
          <w:szCs w:val="24"/>
        </w:rPr>
        <w:t>7) All staff got in to pairs to do a listening activity, where 1 person was distracted and the other was talking for 1 minute.</w:t>
      </w:r>
    </w:p>
    <w:p w:rsidR="00660DB3" w:rsidRDefault="00660DB3" w:rsidP="00660DB3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99E8C8" wp14:editId="0D8425F6">
                <wp:simplePos x="0" y="0"/>
                <wp:positionH relativeFrom="margin">
                  <wp:posOffset>676275</wp:posOffset>
                </wp:positionH>
                <wp:positionV relativeFrom="paragraph">
                  <wp:posOffset>256540</wp:posOffset>
                </wp:positionV>
                <wp:extent cx="2247900" cy="4419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60DB3" w:rsidRPr="00660DB3" w:rsidRDefault="00660DB3" w:rsidP="00660DB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0DB3"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Uncomfortable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9E8C8" id="Text Box 1" o:spid="_x0000_s1027" type="#_x0000_t202" style="position:absolute;margin-left:53.25pt;margin-top:20.2pt;width:177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TdJQIAAE8EAAAOAAAAZHJzL2Uyb0RvYy54bWysVN9v2jAQfp+0/8Hy+wigrB0RoWKtmCah&#10;thJMfTaOTSzFPs82JOyv39kJlHZ7mvZizncf9+P7zpnfdbohR+G8AlPSyWhMiTAcKmX2Jf2xXX36&#10;QokPzFSsASNKehKe3i0+fpi3thBTqKGphCOYxPiitSWtQ7BFlnleC838CKwwGJTgNAt4dfuscqzF&#10;7LrJpuPxTdaCq6wDLrxH70MfpIuUX0rBw5OUXgTSlBR7C+l06dzFM1vMWbF3zNaKD22wf+hCM2Ww&#10;6CXVAwuMHJz6I5VW3IEHGUYcdAZSKi7SDDjNZPxumk3NrEizIDneXmjy/y8tfzw+O6Iq1I4SwzRK&#10;tBVdIF+hI5PITmt9gaCNRVjo0B2Rg9+jMw7dSafjL45DMI48ny7cxmQcndNpfjsbY4hjLM8ns5tE&#10;fvb6b+t8+CZAk2iU1KF2iVJ2XPuAFRF6hsRiBlaqaZJ+jXnjQGD0ZLH1vsVohW7XDYMO7e+gOuFU&#10;Dvqt8JavFJZeMx+emcM1wG5xtcMTHrKBtqQwWJTU4H79zR/xqA5GKWlxrUrqfx6YE5Q03w3qNpvk&#10;edzDdMk/307x4q4ju+uIOeh7wM1FbbC7ZEZ8aM6mdKBf8AUsY1UMMcOxdknD2bwP/bLjC+JiuUwg&#10;3DzLwtpsLI+pI3eR2G33wpwd2A+o2yOcF5AV70TosT3ry0MAqZJCkeee1YF+3Nok3PDC4rO4vifU&#10;63dg8RsAAP//AwBQSwMEFAAGAAgAAAAhALHjQx7bAAAACgEAAA8AAABkcnMvZG93bnJldi54bWxM&#10;j8FOwzAQRO9I/IO1SNyotyiNaIhTIRBXEC0g9ebG2yQiXkex24S/ZznBcXaeZmfKzex7daYxdoEN&#10;LBcIirgOruPGwPvu+eYOVEyWne0Dk4FvirCpLi9KW7gw8Rudt6lREsKxsAbalIZC61i35G1chIFY&#10;vGMYvU0ix0a70U4S7nt9i5hrbzuWD60d6LGl+mt78gY+Xo77zwxfmye/GqYwo2a/1sZcX80P96AS&#10;zekPht/6Uh0q6XQIJ3ZR9aIxXwlqIMMMlABZjnI4iLNEBF2V+v+E6gcAAP//AwBQSwECLQAUAAYA&#10;CAAAACEAtoM4kv4AAADhAQAAEwAAAAAAAAAAAAAAAAAAAAAAW0NvbnRlbnRfVHlwZXNdLnhtbFBL&#10;AQItABQABgAIAAAAIQA4/SH/1gAAAJQBAAALAAAAAAAAAAAAAAAAAC8BAABfcmVscy8ucmVsc1BL&#10;AQItABQABgAIAAAAIQDnghTdJQIAAE8EAAAOAAAAAAAAAAAAAAAAAC4CAABkcnMvZTJvRG9jLnht&#10;bFBLAQItABQABgAIAAAAIQCx40Me2wAAAAoBAAAPAAAAAAAAAAAAAAAAAH8EAABkcnMvZG93bnJl&#10;di54bWxQSwUGAAAAAAQABADzAAAAhwUAAAAA&#10;" filled="f" stroked="f">
                <v:fill o:detectmouseclick="t"/>
                <v:textbox>
                  <w:txbxContent>
                    <w:p w:rsidR="00660DB3" w:rsidRPr="00660DB3" w:rsidRDefault="00660DB3" w:rsidP="00660DB3">
                      <w:pPr>
                        <w:jc w:val="center"/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0DB3"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Uncomfortable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Staff described the experience as:</w:t>
      </w:r>
    </w:p>
    <w:p w:rsidR="00660DB3" w:rsidRDefault="00660DB3" w:rsidP="00660DB3">
      <w:pPr>
        <w:rPr>
          <w:sz w:val="24"/>
          <w:szCs w:val="24"/>
        </w:rPr>
      </w:pPr>
    </w:p>
    <w:p w:rsidR="00660DB3" w:rsidRPr="00660DB3" w:rsidRDefault="00660DB3" w:rsidP="00660DB3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1C4201" wp14:editId="291D17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60DB3" w:rsidRDefault="00660DB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1C4201" id="Text Box 5" o:spid="_x0000_s1028" type="#_x0000_t202" style="position:absolute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kynAIAADcFAAAOAAAAZHJzL2Uyb0RvYy54bWysVFtv0zAUfkfiP1h+Z2m7dpRo6VQ2Ckhj&#10;m1jRnl3HaSw5tnXsNhm/nnOctCuDJ0QfXJ9LvnP7ji+vusawvYKgnS34+GzEmbLSldpuC/5jvXo3&#10;5yxEYUthnFUFf1aBXy3evrlsfa4mrnamVMAQxIa89QWvY/R5lgVZq0aEM+eVRWPloBERRdhmJYgW&#10;0RuTTUaji6x1UHpwUoWA2pveyBcJv6qUjPdVFVRkpuCYW0wnpHNDZ7a4FPkWhK+1HNIQ/5BFI7TF&#10;oEeoGxEF24H+A6rRElxwVTyTrslcVWmpUg1YzXj0qprHWniVasHmBH9sU/h/sPJu/wBMlwWfcWZF&#10;gyNaqy6yj65jM+pO60OOTo8e3WKHapzyQR9QSUV3FTT0j+UwtGOfn4+9JTBJH80n8/kITRJtBwHx&#10;s5fPPYT4WbmG0aXggMNLPRX72xB714MLRbNupY1JAzT2NwVikiaj3Psc6Ra7TZcqnRzy37jyGcsC&#10;19MieLnSGPpWhPggAHmA6SK34z0elXFtwd1w46x28PNvevLH8aCVsxZ5VXCLxOfMfLU4tg/j6ZRo&#10;mITp7P0EBTi1bE4tdtdcOyTuGHfIy3Ql/2gO1wpc84QLsKSYaBJWYuSCx8P1OvZcxwWSarlMTkg8&#10;L+KtffSSoKlz1NZ19yTAD72POLY7d+CfyF+NoPelL4Nf7iIOguaDklRWnZd0lcglEAOcg1i7YctW&#10;4Gzs987obR2/6y0Dja8FbQVnpU75EwTOhRnRV4avR0oe1B6Tnl2M6EcoNOsBJgknKQR/XjIsBHb0&#10;On1Bir8fz7BLVO03ERVogc2lsJ/KLe2ZyDdqr8ya4aQnsymxtS74+Xx8DEWQA7F68gwCbmeKPtRI&#10;638qJ6+X927xCwAA//8DAFBLAwQUAAYACAAAACEAS4kmzdYAAAAFAQAADwAAAGRycy9kb3ducmV2&#10;LnhtbEyP0U7DMAxF35H4h8hIvLF0FaBSmk5owDMw+ACvMU1p41RNthW+HoOQxovlq2tdn1utZj+o&#10;PU2xC2xguchAETfBdtwaeHt9vChAxYRscQhMBj4pwqo+PamwtOHAL7TfpFZJCMcSDbiUxlLr2Djy&#10;GBdhJBbvPUwek8ip1XbCg4T7QedZdq09diwfHI60dtT0m503UGT+qe9v8ufoL7+WV259Hx7GD2PO&#10;z+a7W1CJ5nQ8hh98QYdamLZhxzaqwYAUSb9TvLwoRG7/Fl1X+j99/Q0AAP//AwBQSwECLQAUAAYA&#10;CAAAACEAtoM4kv4AAADhAQAAEwAAAAAAAAAAAAAAAAAAAAAAW0NvbnRlbnRfVHlwZXNdLnhtbFBL&#10;AQItABQABgAIAAAAIQA4/SH/1gAAAJQBAAALAAAAAAAAAAAAAAAAAC8BAABfcmVscy8ucmVsc1BL&#10;AQItABQABgAIAAAAIQDeeCkynAIAADcFAAAOAAAAAAAAAAAAAAAAAC4CAABkcnMvZTJvRG9jLnht&#10;bFBLAQItABQABgAIAAAAIQBLiSbN1gAAAAUBAAAPAAAAAAAAAAAAAAAAAPYEAABkcnMvZG93bnJl&#10;di54bWxQSwUGAAAAAAQABADzAAAA+QUAAAAA&#10;" filled="f" stroked="f">
                <v:fill o:detectmouseclick="t"/>
                <v:textbox style="mso-fit-shape-to-text:t">
                  <w:txbxContent>
                    <w:p w:rsidR="00660DB3" w:rsidRDefault="00660DB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159C41" wp14:editId="44184B2C">
                <wp:simplePos x="0" y="0"/>
                <wp:positionH relativeFrom="column">
                  <wp:posOffset>3438525</wp:posOffset>
                </wp:positionH>
                <wp:positionV relativeFrom="paragraph">
                  <wp:posOffset>12065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60DB3" w:rsidRPr="00660DB3" w:rsidRDefault="00660DB3" w:rsidP="00660DB3">
                            <w:pPr>
                              <w:jc w:val="center"/>
                              <w:rPr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confusing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59C41" id="Text Box 4" o:spid="_x0000_s1029" type="#_x0000_t202" style="position:absolute;margin-left:270.75pt;margin-top:.9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CFIwIAAE4EAAAOAAAAZHJzL2Uyb0RvYy54bWysVMFu2zAMvQ/YPwi6L06ybMuMOEXWIsOA&#10;oi2QDD0rshwbkERBYmJnXz9KjtO022nYRaZIiiLfe/LipjOaHZUPDdiCT0ZjzpSVUDZ2X/Cf2/WH&#10;OWcBhS2FBqsKflKB3yzfv1u0LldTqEGXyjMqYkPeuoLXiC7PsiBrZUQYgVOWghV4I5C2fp+VXrRU&#10;3ehsOh5/zlrwpfMgVQjkveuDfJnqV5WS+FhVQSHTBafeMK0+rbu4ZsuFyPdeuLqR5zbEP3RhRGPp&#10;0kupO4GCHXzzRynTSA8BKhxJMBlUVSNVmoGmmYzfTLOphVNpFgInuAtM4f+VlQ/HJ8+asuAzzqww&#10;RNFWdci+QcdmEZ3WhZySNo7SsCM3sTz4Aznj0F3lTfzSOIzihPPpgm0sJuOh+XQ+H1NIUmzYUP3s&#10;5bjzAb8rMCwaBfdEXsJUHO8D9qlDSrzNwrrROhGo7SsH1YyeLPbe9xgt7HZdmvTj0P8OyhON5aGX&#10;RXBy3dDV9yLgk/CkA2qXtI2PtFQa2oLD2eKsBv/rb/6YT/RQlLOWdFVwS8LnTP+wRNvXyWwWZZg2&#10;s09fprTx15HddcQezC2QcCf0hpxMZsxHPZiVB/NMD2AV76SQsJJuLjgO5i32WqcHJNVqlZJIeE7g&#10;vd04GUtH5CKs2+5ZeHfGHom2Bxj0J/I3FPS58WRwqwMSEYmfiHKP6Rl8Em1i+PzA4qu43qesl9/A&#10;8jcAAAD//wMAUEsDBBQABgAIAAAAIQDNetFy2wAAAAkBAAAPAAAAZHJzL2Rvd25yZXYueG1sTI9B&#10;TsMwEEX3SNzBGiR21EnUoDjEqVCha6BwADcekpB4HMVum3J6hhUsv97XnzfVZnGjOOEcek8a0lUC&#10;AqnxtqdWw8f77q4AEaIha0ZPqOGCATb19VVlSuvP9IanfWwFj1AojYYuxqmUMjQdOhNWfkJi9uln&#10;ZyLHuZV2Nmced6PMkuReOtMTX+jMhNsOm2F/dBqKxL0Mg8peg1t/p3m3ffLP05fWtzfL4wOIiEv8&#10;K8OvPqtDzU4HfyQbxKghX6c5VxkoEMyLTHE+aMgKpUDWlfz/Qf0DAAD//wMAUEsBAi0AFAAGAAgA&#10;AAAhALaDOJL+AAAA4QEAABMAAAAAAAAAAAAAAAAAAAAAAFtDb250ZW50X1R5cGVzXS54bWxQSwEC&#10;LQAUAAYACAAAACEAOP0h/9YAAACUAQAACwAAAAAAAAAAAAAAAAAvAQAAX3JlbHMvLnJlbHNQSwEC&#10;LQAUAAYACAAAACEAIhTQhSMCAABOBAAADgAAAAAAAAAAAAAAAAAuAgAAZHJzL2Uyb0RvYy54bWxQ&#10;SwECLQAUAAYACAAAACEAzXrRctsAAAAJAQAADwAAAAAAAAAAAAAAAAB9BAAAZHJzL2Rvd25yZXYu&#10;eG1sUEsFBgAAAAAEAAQA8wAAAIUFAAAAAA==&#10;" filled="f" stroked="f">
                <v:fill o:detectmouseclick="t"/>
                <v:textbox style="mso-fit-shape-to-text:t">
                  <w:txbxContent>
                    <w:p w:rsidR="00660DB3" w:rsidRPr="00660DB3" w:rsidRDefault="00660DB3" w:rsidP="00660DB3">
                      <w:pPr>
                        <w:jc w:val="center"/>
                        <w:rPr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confusing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DARLING" w:hAnsi="AR DARLING"/>
          <w:sz w:val="40"/>
          <w:szCs w:val="40"/>
        </w:rPr>
        <w:t>Rude</w:t>
      </w:r>
    </w:p>
    <w:p w:rsidR="00660DB3" w:rsidRPr="00660DB3" w:rsidRDefault="00660DB3" w:rsidP="00660DB3">
      <w:pPr>
        <w:jc w:val="center"/>
        <w:rPr>
          <w:b/>
          <w:noProof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006140" wp14:editId="199FB07D">
                <wp:simplePos x="0" y="0"/>
                <wp:positionH relativeFrom="column">
                  <wp:posOffset>276225</wp:posOffset>
                </wp:positionH>
                <wp:positionV relativeFrom="paragraph">
                  <wp:posOffset>290830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60DB3" w:rsidRPr="00660DB3" w:rsidRDefault="00660DB3" w:rsidP="00660DB3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difficult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06140" id="Text Box 6" o:spid="_x0000_s1030" type="#_x0000_t202" style="position:absolute;left:0;text-align:left;margin-left:21.75pt;margin-top:22.9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8jQIgIAAE4EAAAOAAAAZHJzL2Uyb0RvYy54bWysVMGO2jAQvVfqP1i+lwREKRsRVnRXVJXQ&#10;7kpQ7dk4NolkeyzbkNCv79ghLN32VPXijGfG45n3nrO477QiJ+F8A6ak41FOiTAcqsYcSvpjt/40&#10;p8QHZiqmwIiSnoWn98uPHxatLcQEalCVcASLGF+0tqR1CLbIMs9roZkfgRUGgxKcZgG37pBVjrVY&#10;XatskuezrAVXWQdceI/exz5Il6m+lIKHZym9CESVFHsLaXVp3cc1Wy5YcXDM1g2/tMH+oQvNGoOX&#10;Xks9ssDI0TV/lNINd+BBhhEHnYGUDRdpBpxmnL+bZlszK9IsCI63V5j8/yvLn04vjjRVSWeUGKaR&#10;op3oAvkKHZlFdFrrC0zaWkwLHbqR5cHv0RmH7qTT8YvjEIwjzucrtrEYj4fmk/k8xxDH2LDB+tnb&#10;cet8+CZAk2iU1CF5CVN22vjQpw4p8TYD60apRKAyvzmwZvRksfe+x2iFbt+lSadD/3uozjiWg14W&#10;3vJ1g1dvmA8vzKEOsF3UdnjGRSpoSwoXi5Ia3M+/+WM+0oNRSlrUVUkNCp8S9d0gbXfj6TTKMG2m&#10;n79McONuI/vbiDnqB0DhjvENWZ7MmB/UYEoH+hUfwCreiSFmON5c0jCYD6HXOj4gLlarlITCsyxs&#10;zNbyWDoiF2Hdda/M2Qv2AWl7gkF/rHhHQZ8bT3q7OgYkIvETUe4xvYCPok0MXx5YfBW3+5T19htY&#10;/gIAAP//AwBQSwMEFAAGAAgAAAAhADh0QdfaAAAACQEAAA8AAABkcnMvZG93bnJldi54bWxMT8tO&#10;wzAQvCPxD9YicaNOmgaFEKdCBc4thQ9w4yUOiddR7LaBr2d7gtM+ZjSPaj27QZxwCp0nBekiAYHU&#10;eNNRq+Dj/fWuABGiJqMHT6jgGwOs6+urSpfGn+kNT/vYChahUGoFNsaxlDI0Fp0OCz8iMfbpJ6cj&#10;n1MrzaTPLO4GuUySe+l0R+xg9Ygbi02/PzoFReK2ff+w3AW3+klzu3n2L+OXUrc389MjiIhz/CPD&#10;JT5Hh5ozHfyRTBCDglWWM5Nnzg0Yz7KUH4fLkhUg60r+b1D/AgAA//8DAFBLAQItABQABgAIAAAA&#10;IQC2gziS/gAAAOEBAAATAAAAAAAAAAAAAAAAAAAAAABbQ29udGVudF9UeXBlc10ueG1sUEsBAi0A&#10;FAAGAAgAAAAhADj9If/WAAAAlAEAAAsAAAAAAAAAAAAAAAAALwEAAF9yZWxzLy5yZWxzUEsBAi0A&#10;FAAGAAgAAAAhAL0jyNAiAgAATgQAAA4AAAAAAAAAAAAAAAAALgIAAGRycy9lMm9Eb2MueG1sUEsB&#10;Ai0AFAAGAAgAAAAhADh0QdfaAAAACQEAAA8AAAAAAAAAAAAAAAAAfAQAAGRycy9kb3ducmV2Lnht&#10;bFBLBQYAAAAABAAEAPMAAACDBQAAAAA=&#10;" filled="f" stroked="f">
                <v:fill o:detectmouseclick="t"/>
                <v:textbox style="mso-fit-shape-to-text:t">
                  <w:txbxContent>
                    <w:p w:rsidR="00660DB3" w:rsidRPr="00660DB3" w:rsidRDefault="00660DB3" w:rsidP="00660DB3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difficult</w:t>
                      </w:r>
                    </w:p>
                  </w:txbxContent>
                </v:textbox>
              </v:shape>
            </w:pict>
          </mc:Fallback>
        </mc:AlternateContent>
      </w:r>
      <w:r w:rsidRPr="00660DB3">
        <w:rPr>
          <w:b/>
          <w:noProof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Irritating</w:t>
      </w:r>
      <w:r>
        <w:rPr>
          <w:b/>
          <w:noProof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</w:t>
      </w:r>
    </w:p>
    <w:p w:rsidR="00810175" w:rsidRPr="00810175" w:rsidRDefault="00810175" w:rsidP="008E67E8">
      <w:pPr>
        <w:rPr>
          <w:sz w:val="24"/>
          <w:szCs w:val="24"/>
          <w:u w:val="single"/>
        </w:rPr>
      </w:pPr>
    </w:p>
    <w:p w:rsidR="00810175" w:rsidRDefault="00660DB3" w:rsidP="008E67E8">
      <w:pPr>
        <w:rPr>
          <w:sz w:val="24"/>
          <w:szCs w:val="24"/>
        </w:rPr>
      </w:pPr>
      <w:r>
        <w:rPr>
          <w:sz w:val="24"/>
          <w:szCs w:val="24"/>
        </w:rPr>
        <w:t xml:space="preserve">This taught us that we MUST listen to children and parents without interrupting or judgement.  </w:t>
      </w:r>
    </w:p>
    <w:p w:rsidR="00660DB3" w:rsidRPr="00660DB3" w:rsidRDefault="00660DB3" w:rsidP="008E67E8">
      <w:pPr>
        <w:rPr>
          <w:sz w:val="24"/>
          <w:szCs w:val="24"/>
        </w:rPr>
      </w:pPr>
    </w:p>
    <w:p w:rsidR="00AB5D65" w:rsidRDefault="00AB5D65" w:rsidP="00AB5D65">
      <w:pPr>
        <w:ind w:firstLine="360"/>
        <w:rPr>
          <w:sz w:val="24"/>
          <w:szCs w:val="24"/>
        </w:rPr>
      </w:pPr>
      <w:r>
        <w:rPr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04C53E52" wp14:editId="1DF47388">
            <wp:simplePos x="0" y="0"/>
            <wp:positionH relativeFrom="column">
              <wp:posOffset>228600</wp:posOffset>
            </wp:positionH>
            <wp:positionV relativeFrom="paragraph">
              <wp:posOffset>304800</wp:posOffset>
            </wp:positionV>
            <wp:extent cx="761944" cy="57150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valuation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44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01F2" w:rsidRDefault="008C01F2" w:rsidP="00AB5D65">
      <w:pPr>
        <w:ind w:firstLine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Training evaluation:</w:t>
      </w:r>
    </w:p>
    <w:p w:rsidR="00207DF7" w:rsidRDefault="008C01F2" w:rsidP="00576A8C">
      <w:pPr>
        <w:ind w:left="360"/>
        <w:rPr>
          <w:i/>
          <w:color w:val="00B050"/>
          <w:sz w:val="24"/>
          <w:szCs w:val="24"/>
        </w:rPr>
      </w:pPr>
      <w:r w:rsidRPr="00207DF7">
        <w:rPr>
          <w:i/>
          <w:sz w:val="24"/>
          <w:szCs w:val="24"/>
        </w:rPr>
        <w:t>“</w:t>
      </w:r>
      <w:r w:rsidR="00576A8C">
        <w:rPr>
          <w:i/>
          <w:color w:val="00B050"/>
          <w:sz w:val="24"/>
          <w:szCs w:val="24"/>
        </w:rPr>
        <w:t>I learnt a lot about the skills needed to teach SEN children.”</w:t>
      </w:r>
    </w:p>
    <w:p w:rsidR="00576A8C" w:rsidRDefault="00576A8C" w:rsidP="00576A8C">
      <w:pPr>
        <w:ind w:left="360"/>
        <w:rPr>
          <w:i/>
          <w:color w:val="00B050"/>
          <w:sz w:val="24"/>
          <w:szCs w:val="24"/>
        </w:rPr>
      </w:pPr>
      <w:r>
        <w:rPr>
          <w:i/>
          <w:color w:val="00B050"/>
          <w:sz w:val="24"/>
          <w:szCs w:val="24"/>
        </w:rPr>
        <w:t>“Yes, made me think about how many small transitions there are within basic routines.”</w:t>
      </w:r>
    </w:p>
    <w:p w:rsidR="00576A8C" w:rsidRPr="00576A8C" w:rsidRDefault="00576A8C" w:rsidP="00576A8C">
      <w:pPr>
        <w:ind w:left="360"/>
        <w:rPr>
          <w:i/>
          <w:color w:val="00B050"/>
          <w:sz w:val="24"/>
          <w:szCs w:val="24"/>
        </w:rPr>
      </w:pPr>
      <w:r>
        <w:rPr>
          <w:i/>
          <w:color w:val="00B050"/>
          <w:sz w:val="24"/>
          <w:szCs w:val="24"/>
        </w:rPr>
        <w:t>“Wasn’t 100% sure what to expect.”</w:t>
      </w:r>
    </w:p>
    <w:p w:rsidR="00207DF7" w:rsidRDefault="00207DF7" w:rsidP="00207DF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Staff said that they will start doing now as a result of this training:</w:t>
      </w:r>
    </w:p>
    <w:p w:rsidR="00207DF7" w:rsidRDefault="00207DF7" w:rsidP="00576A8C">
      <w:pPr>
        <w:ind w:left="360"/>
        <w:rPr>
          <w:i/>
          <w:color w:val="00B0F0"/>
          <w:sz w:val="24"/>
          <w:szCs w:val="24"/>
        </w:rPr>
      </w:pPr>
      <w:r w:rsidRPr="00FD2A70">
        <w:rPr>
          <w:i/>
          <w:color w:val="00B0F0"/>
          <w:sz w:val="24"/>
          <w:szCs w:val="24"/>
        </w:rPr>
        <w:t>“</w:t>
      </w:r>
      <w:r w:rsidR="00576A8C">
        <w:rPr>
          <w:i/>
          <w:color w:val="00B0F0"/>
          <w:sz w:val="24"/>
          <w:szCs w:val="24"/>
        </w:rPr>
        <w:t>Bring in new ideas into my work/paperwork.”</w:t>
      </w:r>
    </w:p>
    <w:p w:rsidR="00576A8C" w:rsidRDefault="00576A8C" w:rsidP="00576A8C">
      <w:pPr>
        <w:ind w:left="360"/>
        <w:rPr>
          <w:i/>
          <w:color w:val="00B0F0"/>
          <w:sz w:val="24"/>
          <w:szCs w:val="24"/>
        </w:rPr>
      </w:pPr>
      <w:r>
        <w:rPr>
          <w:i/>
          <w:color w:val="00B0F0"/>
          <w:sz w:val="24"/>
          <w:szCs w:val="24"/>
        </w:rPr>
        <w:t>“Looking at smaller targets for writing IEPs”</w:t>
      </w:r>
    </w:p>
    <w:p w:rsidR="00576A8C" w:rsidRDefault="00576A8C" w:rsidP="00576A8C">
      <w:pPr>
        <w:ind w:left="360"/>
        <w:rPr>
          <w:i/>
          <w:color w:val="00B0F0"/>
          <w:sz w:val="24"/>
          <w:szCs w:val="24"/>
        </w:rPr>
      </w:pPr>
      <w:r>
        <w:rPr>
          <w:i/>
          <w:color w:val="00B0F0"/>
          <w:sz w:val="24"/>
          <w:szCs w:val="24"/>
        </w:rPr>
        <w:t xml:space="preserve">“Ensuing IEPs are being followed and speaking to </w:t>
      </w:r>
      <w:proofErr w:type="spellStart"/>
      <w:r>
        <w:rPr>
          <w:i/>
          <w:color w:val="00B0F0"/>
          <w:sz w:val="24"/>
          <w:szCs w:val="24"/>
        </w:rPr>
        <w:t>Shannen</w:t>
      </w:r>
      <w:proofErr w:type="spellEnd"/>
      <w:r>
        <w:rPr>
          <w:i/>
          <w:color w:val="00B0F0"/>
          <w:sz w:val="24"/>
          <w:szCs w:val="24"/>
        </w:rPr>
        <w:t xml:space="preserve"> when I feel the need to.”</w:t>
      </w:r>
    </w:p>
    <w:p w:rsidR="00576A8C" w:rsidRDefault="00576A8C" w:rsidP="00576A8C">
      <w:pPr>
        <w:ind w:left="360"/>
        <w:rPr>
          <w:i/>
          <w:color w:val="00B0F0"/>
          <w:sz w:val="24"/>
          <w:szCs w:val="24"/>
        </w:rPr>
      </w:pPr>
      <w:r>
        <w:rPr>
          <w:i/>
          <w:color w:val="00B0F0"/>
          <w:sz w:val="24"/>
          <w:szCs w:val="24"/>
        </w:rPr>
        <w:t>“Chaining”</w:t>
      </w:r>
    </w:p>
    <w:p w:rsidR="00576A8C" w:rsidRDefault="00576A8C" w:rsidP="00576A8C">
      <w:pPr>
        <w:ind w:left="360"/>
        <w:rPr>
          <w:i/>
          <w:color w:val="00B0F0"/>
          <w:sz w:val="24"/>
          <w:szCs w:val="24"/>
        </w:rPr>
      </w:pPr>
      <w:r>
        <w:rPr>
          <w:i/>
          <w:color w:val="00B0F0"/>
          <w:sz w:val="24"/>
          <w:szCs w:val="24"/>
        </w:rPr>
        <w:lastRenderedPageBreak/>
        <w:t>“Thinking about IEPs in more depth.”</w:t>
      </w:r>
    </w:p>
    <w:p w:rsidR="00576A8C" w:rsidRPr="00FD2A70" w:rsidRDefault="00576A8C" w:rsidP="00576A8C">
      <w:pPr>
        <w:ind w:left="360"/>
        <w:rPr>
          <w:i/>
          <w:color w:val="00B0F0"/>
          <w:sz w:val="24"/>
          <w:szCs w:val="24"/>
        </w:rPr>
      </w:pPr>
      <w:r>
        <w:rPr>
          <w:i/>
          <w:color w:val="00B0F0"/>
          <w:sz w:val="24"/>
          <w:szCs w:val="24"/>
        </w:rPr>
        <w:t>“Chaining, forward and reverse.  Thinking about speech and expectations.”</w:t>
      </w:r>
    </w:p>
    <w:p w:rsidR="00207DF7" w:rsidRDefault="00207DF7" w:rsidP="00207DF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Staff said that they will stop doing now as a result of this training:</w:t>
      </w:r>
    </w:p>
    <w:p w:rsidR="00576A8C" w:rsidRDefault="00207DF7" w:rsidP="00576A8C">
      <w:pPr>
        <w:ind w:left="360"/>
        <w:rPr>
          <w:i/>
          <w:color w:val="7030A0"/>
          <w:sz w:val="24"/>
          <w:szCs w:val="24"/>
        </w:rPr>
      </w:pPr>
      <w:r w:rsidRPr="00FD2A70">
        <w:rPr>
          <w:i/>
          <w:color w:val="7030A0"/>
          <w:sz w:val="24"/>
          <w:szCs w:val="24"/>
        </w:rPr>
        <w:t>“</w:t>
      </w:r>
      <w:r w:rsidR="00576A8C">
        <w:rPr>
          <w:i/>
          <w:color w:val="7030A0"/>
          <w:sz w:val="24"/>
          <w:szCs w:val="24"/>
        </w:rPr>
        <w:t>(using) cloudy speech”</w:t>
      </w:r>
    </w:p>
    <w:p w:rsidR="00576A8C" w:rsidRPr="00FD2A70" w:rsidRDefault="00576A8C" w:rsidP="00576A8C">
      <w:pPr>
        <w:ind w:left="360"/>
        <w:rPr>
          <w:i/>
          <w:color w:val="7030A0"/>
          <w:sz w:val="24"/>
          <w:szCs w:val="24"/>
        </w:rPr>
      </w:pPr>
      <w:r>
        <w:rPr>
          <w:i/>
          <w:color w:val="7030A0"/>
          <w:sz w:val="24"/>
          <w:szCs w:val="24"/>
        </w:rPr>
        <w:t>“Panicking about IEPs”</w:t>
      </w:r>
    </w:p>
    <w:p w:rsidR="00207DF7" w:rsidRDefault="00207DF7" w:rsidP="00207DF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The staff said that they will ensure positive outcomes for the children by:</w:t>
      </w:r>
    </w:p>
    <w:p w:rsidR="00576A8C" w:rsidRDefault="00576A8C" w:rsidP="00FD2A70">
      <w:pPr>
        <w:ind w:left="720" w:hanging="360"/>
        <w:rPr>
          <w:i/>
          <w:color w:val="00B050"/>
          <w:sz w:val="24"/>
          <w:szCs w:val="24"/>
        </w:rPr>
      </w:pPr>
      <w:r>
        <w:rPr>
          <w:i/>
          <w:color w:val="00B050"/>
          <w:sz w:val="24"/>
          <w:szCs w:val="24"/>
        </w:rPr>
        <w:t>“That IEPs are being followed, so children’s skills can be focused on.”</w:t>
      </w:r>
    </w:p>
    <w:p w:rsidR="00576A8C" w:rsidRDefault="00576A8C" w:rsidP="00FD2A70">
      <w:pPr>
        <w:ind w:left="720" w:hanging="360"/>
        <w:rPr>
          <w:i/>
          <w:color w:val="00B050"/>
          <w:sz w:val="24"/>
          <w:szCs w:val="24"/>
        </w:rPr>
      </w:pPr>
      <w:r>
        <w:rPr>
          <w:i/>
          <w:color w:val="00B050"/>
          <w:sz w:val="24"/>
          <w:szCs w:val="24"/>
        </w:rPr>
        <w:t>“Better IEPs”</w:t>
      </w:r>
    </w:p>
    <w:p w:rsidR="00576A8C" w:rsidRDefault="00576A8C" w:rsidP="00FD2A70">
      <w:pPr>
        <w:ind w:left="720" w:hanging="360"/>
        <w:rPr>
          <w:i/>
          <w:color w:val="00B050"/>
          <w:sz w:val="24"/>
          <w:szCs w:val="24"/>
        </w:rPr>
      </w:pPr>
      <w:r>
        <w:rPr>
          <w:i/>
          <w:color w:val="00B050"/>
          <w:sz w:val="24"/>
          <w:szCs w:val="24"/>
        </w:rPr>
        <w:t>“Following new IEP structure.”</w:t>
      </w:r>
    </w:p>
    <w:p w:rsidR="00576A8C" w:rsidRDefault="00576A8C" w:rsidP="00FD2A70">
      <w:pPr>
        <w:ind w:left="720" w:hanging="360"/>
        <w:rPr>
          <w:i/>
          <w:color w:val="00B050"/>
          <w:sz w:val="24"/>
          <w:szCs w:val="24"/>
        </w:rPr>
      </w:pPr>
      <w:r>
        <w:rPr>
          <w:i/>
          <w:color w:val="00B050"/>
          <w:sz w:val="24"/>
          <w:szCs w:val="24"/>
        </w:rPr>
        <w:t>“Listening to both (children and parents) showing by asking questions.”</w:t>
      </w:r>
    </w:p>
    <w:p w:rsidR="00576A8C" w:rsidRDefault="00576A8C" w:rsidP="00FD2A70">
      <w:pPr>
        <w:ind w:left="720" w:hanging="360"/>
        <w:rPr>
          <w:i/>
          <w:color w:val="00B050"/>
          <w:sz w:val="24"/>
          <w:szCs w:val="24"/>
        </w:rPr>
      </w:pPr>
      <w:r>
        <w:rPr>
          <w:i/>
          <w:color w:val="00B050"/>
          <w:sz w:val="24"/>
          <w:szCs w:val="24"/>
        </w:rPr>
        <w:t>“Give them more opportunities.”</w:t>
      </w:r>
    </w:p>
    <w:p w:rsidR="00576A8C" w:rsidRPr="00576A8C" w:rsidRDefault="00576A8C" w:rsidP="00FD2A70">
      <w:pPr>
        <w:ind w:left="720" w:hanging="360"/>
        <w:rPr>
          <w:i/>
          <w:color w:val="00B050"/>
          <w:sz w:val="24"/>
          <w:szCs w:val="24"/>
        </w:rPr>
      </w:pPr>
      <w:r>
        <w:rPr>
          <w:i/>
          <w:color w:val="00B050"/>
          <w:sz w:val="24"/>
          <w:szCs w:val="24"/>
        </w:rPr>
        <w:t>“Use of clearer language.”</w:t>
      </w:r>
    </w:p>
    <w:p w:rsidR="00FD2A70" w:rsidRDefault="00FD2A70" w:rsidP="00FD2A70">
      <w:pPr>
        <w:ind w:left="72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The staff will support the home learning environment or support parents by:</w:t>
      </w:r>
    </w:p>
    <w:p w:rsidR="00FD2A70" w:rsidRDefault="00FD2A70" w:rsidP="00576A8C">
      <w:pPr>
        <w:ind w:left="720" w:hanging="360"/>
        <w:rPr>
          <w:i/>
          <w:color w:val="00B0F0"/>
          <w:sz w:val="24"/>
          <w:szCs w:val="24"/>
        </w:rPr>
      </w:pPr>
      <w:r w:rsidRPr="00FD2A70">
        <w:rPr>
          <w:i/>
          <w:color w:val="00B0F0"/>
          <w:sz w:val="24"/>
          <w:szCs w:val="24"/>
        </w:rPr>
        <w:t>“</w:t>
      </w:r>
      <w:r w:rsidR="007B7DE6">
        <w:rPr>
          <w:i/>
          <w:color w:val="00B0F0"/>
          <w:sz w:val="24"/>
          <w:szCs w:val="24"/>
        </w:rPr>
        <w:t>Clearer IEPs.”</w:t>
      </w:r>
    </w:p>
    <w:p w:rsidR="007B7DE6" w:rsidRDefault="007B7DE6" w:rsidP="00576A8C">
      <w:pPr>
        <w:ind w:left="720" w:hanging="360"/>
        <w:rPr>
          <w:i/>
          <w:color w:val="00B0F0"/>
          <w:sz w:val="24"/>
          <w:szCs w:val="24"/>
        </w:rPr>
      </w:pPr>
      <w:r>
        <w:rPr>
          <w:i/>
          <w:color w:val="00B0F0"/>
          <w:sz w:val="24"/>
          <w:szCs w:val="24"/>
        </w:rPr>
        <w:t>“Will help with IEPs.”</w:t>
      </w:r>
    </w:p>
    <w:p w:rsidR="007B7DE6" w:rsidRDefault="007B7DE6" w:rsidP="00576A8C">
      <w:pPr>
        <w:ind w:left="720" w:hanging="360"/>
        <w:rPr>
          <w:i/>
          <w:color w:val="00B0F0"/>
          <w:sz w:val="24"/>
          <w:szCs w:val="24"/>
        </w:rPr>
      </w:pPr>
      <w:r>
        <w:rPr>
          <w:i/>
          <w:color w:val="00B0F0"/>
          <w:sz w:val="24"/>
          <w:szCs w:val="24"/>
        </w:rPr>
        <w:t>“Listening more closely to parents and children.”</w:t>
      </w:r>
    </w:p>
    <w:p w:rsidR="007B7DE6" w:rsidRPr="00FD2A70" w:rsidRDefault="007B7DE6" w:rsidP="00576A8C">
      <w:pPr>
        <w:ind w:left="720" w:hanging="360"/>
        <w:rPr>
          <w:i/>
          <w:color w:val="00B0F0"/>
          <w:sz w:val="24"/>
          <w:szCs w:val="24"/>
        </w:rPr>
      </w:pPr>
      <w:r>
        <w:rPr>
          <w:i/>
          <w:color w:val="00B0F0"/>
          <w:sz w:val="24"/>
          <w:szCs w:val="24"/>
        </w:rPr>
        <w:t>“Can share IEPs with parents. Listen to parents worries and concerns about children.</w:t>
      </w:r>
    </w:p>
    <w:p w:rsidR="00FD2A70" w:rsidRPr="00FD2A70" w:rsidRDefault="00FD2A70" w:rsidP="00FD2A70">
      <w:pPr>
        <w:ind w:left="720" w:hanging="360"/>
        <w:rPr>
          <w:i/>
          <w:sz w:val="24"/>
          <w:szCs w:val="24"/>
        </w:rPr>
      </w:pPr>
    </w:p>
    <w:sectPr w:rsidR="00FD2A70" w:rsidRPr="00FD2A70" w:rsidSect="007E5CBC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93495"/>
    <w:multiLevelType w:val="hybridMultilevel"/>
    <w:tmpl w:val="5C1ABE6C"/>
    <w:lvl w:ilvl="0" w:tplc="C39CDC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1376D"/>
    <w:multiLevelType w:val="hybridMultilevel"/>
    <w:tmpl w:val="98964C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52153"/>
    <w:multiLevelType w:val="hybridMultilevel"/>
    <w:tmpl w:val="4AE0C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3F"/>
    <w:rsid w:val="000E24FF"/>
    <w:rsid w:val="00207DF7"/>
    <w:rsid w:val="004E5C3F"/>
    <w:rsid w:val="00576A8C"/>
    <w:rsid w:val="005A3F8A"/>
    <w:rsid w:val="00603430"/>
    <w:rsid w:val="00660DB3"/>
    <w:rsid w:val="00755C0A"/>
    <w:rsid w:val="007B7DE6"/>
    <w:rsid w:val="007E5CBC"/>
    <w:rsid w:val="00810175"/>
    <w:rsid w:val="008B1EAC"/>
    <w:rsid w:val="008C01F2"/>
    <w:rsid w:val="008E67E8"/>
    <w:rsid w:val="00AB5D65"/>
    <w:rsid w:val="00DB285B"/>
    <w:rsid w:val="00E12110"/>
    <w:rsid w:val="00E76B7C"/>
    <w:rsid w:val="00FD2A70"/>
    <w:rsid w:val="00F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A213"/>
  <w15:chartTrackingRefBased/>
  <w15:docId w15:val="{76C3C409-682D-4BC8-A7DC-7378C6E5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85B"/>
    <w:pPr>
      <w:ind w:left="720"/>
      <w:contextualSpacing/>
    </w:pPr>
  </w:style>
  <w:style w:type="table" w:styleId="TableGrid">
    <w:name w:val="Table Grid"/>
    <w:basedOn w:val="TableNormal"/>
    <w:uiPriority w:val="39"/>
    <w:rsid w:val="00DB2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E5CB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E5CB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We need to use clear words on IEPs and break down the goal into the jobs that will help towards the end goal.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Inset Day – January 2016</vt:lpstr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Inset Day – January 2016</dc:title>
  <dc:subject>How do we support children’s next steps and develop IEPs</dc:subject>
  <dc:creator>Shannen Watts</dc:creator>
  <cp:keywords/>
  <dc:description/>
  <cp:lastModifiedBy>Kelly Leadbetter</cp:lastModifiedBy>
  <cp:revision>3</cp:revision>
  <dcterms:created xsi:type="dcterms:W3CDTF">2016-01-20T12:02:00Z</dcterms:created>
  <dcterms:modified xsi:type="dcterms:W3CDTF">2016-01-22T12:49:00Z</dcterms:modified>
  <cp:category>Portage training</cp:category>
</cp:coreProperties>
</file>